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3AB" w:rsidRDefault="004223AB" w:rsidP="00FB3199">
      <w:pPr>
        <w:ind w:firstLine="708"/>
        <w:jc w:val="both"/>
      </w:pPr>
      <w:r>
        <w:t xml:space="preserve">Blůza nadporučíka rakousko-uherské armády je poškozena </w:t>
      </w:r>
      <w:r w:rsidR="00FB3199">
        <w:t xml:space="preserve">zepředu </w:t>
      </w:r>
      <w:r>
        <w:t xml:space="preserve">celkem na </w:t>
      </w:r>
      <w:r w:rsidR="00FB3199">
        <w:t>devíti místech, zezadu na čtyřech. Deset</w:t>
      </w:r>
      <w:bookmarkStart w:id="0" w:name="_GoBack"/>
      <w:bookmarkEnd w:id="0"/>
      <w:r w:rsidR="00FB3199">
        <w:t xml:space="preserve"> z těchto poškození je menšího rázu a vzniklo dlouhodobým vystavením. Jedná se o místa, kde realizátoři expozice připevnili blůzu k zadní stěně pomocí hřebíčků. Otvory se pak vahou blůzy a jejím dlouhodobým zavěšením výrazně rozšířily (viz fotopříloha). Na jednom místě zepředu a na dvou zezadu je poškození výraznější, protože trhliny poškozují nejen svrchní modrou látku, ale jdou do hloubky až na podšívku (viz fotopříloha).</w:t>
      </w:r>
    </w:p>
    <w:p w:rsidR="00FB3199" w:rsidRDefault="00FB3199"/>
    <w:p w:rsidR="00FB3199" w:rsidRDefault="00FB3199">
      <w:r>
        <w:rPr>
          <w:noProof/>
          <w:lang w:eastAsia="cs-CZ"/>
        </w:rPr>
        <w:drawing>
          <wp:inline distT="0" distB="0" distL="0" distR="0">
            <wp:extent cx="5760720" cy="38404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158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199" w:rsidRDefault="00FB3199" w:rsidP="00FB3199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880000" cy="1920000"/>
            <wp:effectExtent l="3810" t="0" r="635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158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80000" cy="1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cs-CZ"/>
        </w:rPr>
        <w:drawing>
          <wp:inline distT="0" distB="0" distL="0" distR="0">
            <wp:extent cx="2880000" cy="1920000"/>
            <wp:effectExtent l="3810" t="0" r="635" b="63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158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880000" cy="19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3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AB"/>
    <w:rsid w:val="003813E2"/>
    <w:rsid w:val="004223AB"/>
    <w:rsid w:val="00FB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FFF4F-6E29-4FE7-87FD-5BD43900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Jirak</dc:creator>
  <cp:keywords/>
  <dc:description/>
  <cp:lastModifiedBy>Jirak</cp:lastModifiedBy>
  <cp:revision>1</cp:revision>
  <dcterms:created xsi:type="dcterms:W3CDTF">2021-06-01T11:54:00Z</dcterms:created>
  <dcterms:modified xsi:type="dcterms:W3CDTF">2021-06-01T13:31:00Z</dcterms:modified>
</cp:coreProperties>
</file>